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C3894" w14:textId="77777777" w:rsidR="00C91A19" w:rsidRDefault="00C91A19">
      <w:pPr>
        <w:rPr>
          <w:lang w:val="en-US"/>
        </w:rPr>
      </w:pPr>
    </w:p>
    <w:p w14:paraId="3D909366" w14:textId="77777777" w:rsidR="00C91A19" w:rsidRPr="00C91A19" w:rsidRDefault="00C91A19" w:rsidP="00C91A1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>key documents for FOHOW Healthcare Private Limited</w:t>
      </w:r>
    </w:p>
    <w:p w14:paraId="2737630F" w14:textId="265DA39C" w:rsidR="00C91A19" w:rsidRPr="00C91A19" w:rsidRDefault="00C91A19" w:rsidP="00C91A1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>A  Direct Selling Company in India</w:t>
      </w:r>
    </w:p>
    <w:p w14:paraId="12E007C0" w14:textId="77777777" w:rsidR="00C91A19" w:rsidRPr="00C91A19" w:rsidRDefault="007C348F" w:rsidP="00C91A19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7C348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839013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796074C" w14:textId="17AEA827" w:rsidR="00C91A19" w:rsidRPr="00C91A19" w:rsidRDefault="00C91A19" w:rsidP="00C91A19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begin"/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instrText xml:space="preserve"> INCLUDEPICTURE "https://fonts.gstatic.com/s/e/notoemoji/16.0/1f3e2/72.png" \* MERGEFORMATINET </w:instrTex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separate"/>
      </w:r>
      <w:r w:rsidRPr="00C91A19">
        <w:rPr>
          <w:rFonts w:ascii="Arial" w:eastAsia="Times New Roman" w:hAnsi="Arial" w:cs="Arial"/>
          <w:b/>
          <w:bCs/>
          <w:noProof/>
          <w:color w:val="222222"/>
          <w:kern w:val="0"/>
          <w:sz w:val="27"/>
          <w:szCs w:val="27"/>
          <w14:ligatures w14:val="none"/>
        </w:rPr>
        <w:drawing>
          <wp:inline distT="0" distB="0" distL="0" distR="0" wp14:anchorId="4DF0ED61" wp14:editId="0EB382D4">
            <wp:extent cx="516047" cy="516047"/>
            <wp:effectExtent l="0" t="0" r="5080" b="5080"/>
            <wp:docPr id="439981864" name="Picture 6" descr="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🏢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5" cy="52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end"/>
      </w:r>
      <w:r w:rsidR="00A15E9E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 xml:space="preserve">A. </w: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Company Registration Documents</w:t>
      </w:r>
    </w:p>
    <w:p w14:paraId="11A2D171" w14:textId="77777777" w:rsidR="00C91A19" w:rsidRPr="00C91A19" w:rsidRDefault="00C91A19" w:rsidP="00C91A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Memorandum of Association (MOA)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&amp; </w:t>
      </w: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Articles of Association (AOA)</w:t>
      </w:r>
    </w:p>
    <w:p w14:paraId="2E49A5EE" w14:textId="77777777" w:rsidR="00C91A19" w:rsidRPr="00C91A19" w:rsidRDefault="00C91A19" w:rsidP="00C91A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Certificate of Incorporation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(from MCA/ROC)</w:t>
      </w:r>
    </w:p>
    <w:p w14:paraId="5A6F790C" w14:textId="77777777" w:rsidR="00C91A19" w:rsidRPr="00C91A19" w:rsidRDefault="00C91A19" w:rsidP="00C91A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PAN Card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of the company</w:t>
      </w:r>
    </w:p>
    <w:p w14:paraId="0183962F" w14:textId="77777777" w:rsidR="00C91A19" w:rsidRPr="00C91A19" w:rsidRDefault="00C91A19" w:rsidP="00C91A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TAN (Tax Deduction Account Number)</w:t>
      </w:r>
    </w:p>
    <w:p w14:paraId="30252DDE" w14:textId="77777777" w:rsidR="00C91A19" w:rsidRPr="00C91A19" w:rsidRDefault="007C348F" w:rsidP="00C91A19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7C348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2ECF7DE1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D5D583F" w14:textId="63F66583" w:rsidR="00C91A19" w:rsidRPr="00C91A19" w:rsidRDefault="00C91A19" w:rsidP="00C91A19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begin"/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instrText xml:space="preserve"> INCLUDEPICTURE "https://fonts.gstatic.com/s/e/notoemoji/16.0/1f4cb/72.png" \* MERGEFORMATINET </w:instrTex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separate"/>
      </w:r>
      <w:r w:rsidRPr="00C91A19">
        <w:rPr>
          <w:rFonts w:ascii="Arial" w:eastAsia="Times New Roman" w:hAnsi="Arial" w:cs="Arial"/>
          <w:b/>
          <w:bCs/>
          <w:noProof/>
          <w:color w:val="222222"/>
          <w:kern w:val="0"/>
          <w:sz w:val="27"/>
          <w:szCs w:val="27"/>
          <w14:ligatures w14:val="none"/>
        </w:rPr>
        <w:drawing>
          <wp:inline distT="0" distB="0" distL="0" distR="0" wp14:anchorId="691CD9D5" wp14:editId="760D0A4F">
            <wp:extent cx="660903" cy="660903"/>
            <wp:effectExtent l="0" t="0" r="0" b="0"/>
            <wp:docPr id="799879360" name="Picture 5" descr="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6" cy="669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end"/>
      </w:r>
      <w:r w:rsidR="00A15E9E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 xml:space="preserve">B. </w: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 Business &amp; Compliance Documents</w:t>
      </w:r>
    </w:p>
    <w:p w14:paraId="210F2984" w14:textId="77777777" w:rsidR="00C91A19" w:rsidRPr="00C91A19" w:rsidRDefault="00C91A19" w:rsidP="00C91A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GST Registration Certificate</w:t>
      </w:r>
    </w:p>
    <w:p w14:paraId="064B12B5" w14:textId="77777777" w:rsidR="00C91A19" w:rsidRPr="00C91A19" w:rsidRDefault="00C91A19" w:rsidP="00C91A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Self-Declaration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affirming compliance with the Direct Selling Rules, 2021 (filed with the State Government)</w:t>
      </w:r>
    </w:p>
    <w:p w14:paraId="09196D0B" w14:textId="77777777" w:rsidR="00C91A19" w:rsidRPr="00C91A19" w:rsidRDefault="00C91A19" w:rsidP="00C91A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FSSAI License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(if dealing in food/health products)</w:t>
      </w:r>
    </w:p>
    <w:p w14:paraId="4EA19621" w14:textId="77777777" w:rsidR="00C91A19" w:rsidRPr="00C91A19" w:rsidRDefault="00C91A19" w:rsidP="00C91A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BIS Certification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(if applicable for certain product categories)</w:t>
      </w:r>
    </w:p>
    <w:p w14:paraId="2809408A" w14:textId="77777777" w:rsidR="00C91A19" w:rsidRPr="00C91A19" w:rsidRDefault="007C348F" w:rsidP="00C91A19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7C348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2DDA9F5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5FDABBA" w14:textId="412E2D6E" w:rsidR="00C91A19" w:rsidRPr="00C91A19" w:rsidRDefault="00C91A19" w:rsidP="00C91A19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begin"/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instrText xml:space="preserve"> INCLUDEPICTURE "https://fonts.gstatic.com/s/e/notoemoji/16.0/1f4bc/72.png" \* MERGEFORMATINET </w:instrTex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separate"/>
      </w:r>
      <w:r w:rsidRPr="00C91A19">
        <w:rPr>
          <w:rFonts w:ascii="Arial" w:eastAsia="Times New Roman" w:hAnsi="Arial" w:cs="Arial"/>
          <w:b/>
          <w:bCs/>
          <w:noProof/>
          <w:color w:val="222222"/>
          <w:kern w:val="0"/>
          <w:sz w:val="27"/>
          <w:szCs w:val="27"/>
          <w14:ligatures w14:val="none"/>
        </w:rPr>
        <w:drawing>
          <wp:inline distT="0" distB="0" distL="0" distR="0" wp14:anchorId="5CCDCCDB" wp14:editId="22AA134A">
            <wp:extent cx="624689" cy="624689"/>
            <wp:effectExtent l="0" t="0" r="0" b="0"/>
            <wp:docPr id="1231940119" name="Picture 4" descr="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💼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11" cy="63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end"/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 </w:t>
      </w:r>
      <w:r w:rsidR="00A15E9E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 xml:space="preserve">C. </w: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Operational Documents</w:t>
      </w:r>
    </w:p>
    <w:p w14:paraId="6FB1BDE2" w14:textId="6F2083E3" w:rsidR="00C91A19" w:rsidRPr="00E74517" w:rsidRDefault="00C91A19" w:rsidP="00E74517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E74517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Direct Seller Agreement / Contract</w:t>
      </w:r>
      <w:r w:rsidRPr="00E74517">
        <w:rPr>
          <w:rFonts w:ascii="Arial" w:eastAsia="Times New Roman" w:hAnsi="Arial" w:cs="Arial"/>
          <w:color w:val="222222"/>
          <w:kern w:val="0"/>
          <w14:ligatures w14:val="none"/>
        </w:rPr>
        <w:t> (template for onboarding distributors)</w:t>
      </w:r>
    </w:p>
    <w:p w14:paraId="10CE739A" w14:textId="77777777" w:rsidR="00C91A19" w:rsidRPr="00C91A19" w:rsidRDefault="00C91A19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Compensation Plan Document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(clearly outlining the commission structure)</w:t>
      </w:r>
    </w:p>
    <w:p w14:paraId="5B358F05" w14:textId="77777777" w:rsidR="00C91A19" w:rsidRPr="00C91A19" w:rsidRDefault="00C91A19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Return &amp; Refund Policy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(mandatory under Direct Selling Rules, 2021)</w:t>
      </w:r>
    </w:p>
    <w:p w14:paraId="30BC95DF" w14:textId="77777777" w:rsidR="00C91A19" w:rsidRPr="00C91A19" w:rsidRDefault="00C91A19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Code of Ethics / Conduct for Direct Sellers</w:t>
      </w:r>
    </w:p>
    <w:p w14:paraId="03EA0F0D" w14:textId="77777777" w:rsidR="00C35EEC" w:rsidRDefault="00C91A19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Product Catalogue &amp; Pricing List</w:t>
      </w:r>
      <w:r w:rsidR="00C35EEC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 xml:space="preserve">. </w:t>
      </w:r>
    </w:p>
    <w:p w14:paraId="2D81A416" w14:textId="1C101C8B" w:rsidR="00C35EEC" w:rsidRPr="00C35EEC" w:rsidRDefault="00C35EEC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35EEC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Grievance Redressal Mechanism</w:t>
      </w:r>
      <w:r w:rsidRPr="00C35EEC">
        <w:rPr>
          <w:rFonts w:ascii="Arial" w:eastAsia="Times New Roman" w:hAnsi="Arial" w:cs="Arial"/>
          <w:color w:val="222222"/>
          <w:kern w:val="0"/>
          <w14:ligatures w14:val="none"/>
        </w:rPr>
        <w:t> document</w:t>
      </w:r>
    </w:p>
    <w:p w14:paraId="02E3E556" w14:textId="77777777" w:rsidR="00C91A19" w:rsidRPr="00C91A19" w:rsidRDefault="007C348F" w:rsidP="00C91A19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7C348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5E38D7E1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7BE1C3D1" w14:textId="03FE602A" w:rsidR="00C91A19" w:rsidRPr="00C91A19" w:rsidRDefault="00C91A19" w:rsidP="00C91A19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lastRenderedPageBreak/>
        <w:fldChar w:fldCharType="begin"/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instrText xml:space="preserve"> INCLUDEPICTURE "https://fonts.gstatic.com/s/e/notoemoji/16.0/1f3e6/72.png" \* MERGEFORMATINET </w:instrTex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separate"/>
      </w:r>
      <w:r w:rsidRPr="00C91A19">
        <w:rPr>
          <w:rFonts w:ascii="Arial" w:eastAsia="Times New Roman" w:hAnsi="Arial" w:cs="Arial"/>
          <w:b/>
          <w:bCs/>
          <w:noProof/>
          <w:color w:val="222222"/>
          <w:kern w:val="0"/>
          <w:sz w:val="27"/>
          <w:szCs w:val="27"/>
          <w14:ligatures w14:val="none"/>
        </w:rPr>
        <w:drawing>
          <wp:inline distT="0" distB="0" distL="0" distR="0" wp14:anchorId="45BEC946" wp14:editId="418191CD">
            <wp:extent cx="615636" cy="615636"/>
            <wp:effectExtent l="0" t="0" r="0" b="0"/>
            <wp:docPr id="608878644" name="Picture 3" descr="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🏦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024" cy="62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end"/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 </w:t>
      </w:r>
      <w:r w:rsidR="00A15E9E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 xml:space="preserve">D. </w: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Financial &amp; Banking Documents</w:t>
      </w:r>
    </w:p>
    <w:p w14:paraId="7E87C8F4" w14:textId="53E96C08" w:rsidR="00C91A19" w:rsidRPr="00C35EEC" w:rsidRDefault="00C91A19" w:rsidP="00E74517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35EEC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Current Bank Account</w:t>
      </w:r>
      <w:r w:rsidRPr="00C35EEC">
        <w:rPr>
          <w:rFonts w:ascii="Arial" w:eastAsia="Times New Roman" w:hAnsi="Arial" w:cs="Arial"/>
          <w:color w:val="222222"/>
          <w:kern w:val="0"/>
          <w14:ligatures w14:val="none"/>
        </w:rPr>
        <w:t> details</w:t>
      </w:r>
    </w:p>
    <w:p w14:paraId="3A353014" w14:textId="77777777" w:rsidR="00C91A19" w:rsidRPr="00C91A19" w:rsidRDefault="00C91A19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Import Export Code (IEC)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— if importing products</w:t>
      </w:r>
    </w:p>
    <w:p w14:paraId="25823746" w14:textId="77777777" w:rsidR="00C91A19" w:rsidRPr="00C91A19" w:rsidRDefault="007C348F" w:rsidP="00C91A19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7C348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33C69E8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F8F4143" w14:textId="644D4615" w:rsidR="00C91A19" w:rsidRPr="00C91A19" w:rsidRDefault="00C91A19" w:rsidP="00C91A19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begin"/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instrText xml:space="preserve"> INCLUDEPICTURE "https://fonts.gstatic.com/s/e/notoemoji/16.0/1f4dd/72.png" \* MERGEFORMATINET </w:instrTex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separate"/>
      </w:r>
      <w:r w:rsidRPr="00C91A19">
        <w:rPr>
          <w:rFonts w:ascii="Arial" w:eastAsia="Times New Roman" w:hAnsi="Arial" w:cs="Arial"/>
          <w:b/>
          <w:bCs/>
          <w:noProof/>
          <w:color w:val="222222"/>
          <w:kern w:val="0"/>
          <w:sz w:val="27"/>
          <w:szCs w:val="27"/>
          <w14:ligatures w14:val="none"/>
        </w:rPr>
        <w:drawing>
          <wp:inline distT="0" distB="0" distL="0" distR="0" wp14:anchorId="7FB7BD33" wp14:editId="067A7D53">
            <wp:extent cx="597529" cy="597529"/>
            <wp:effectExtent l="0" t="0" r="0" b="0"/>
            <wp:docPr id="458248076" name="Picture 2" descr="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📝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858" cy="605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fldChar w:fldCharType="end"/>
      </w:r>
      <w:r w:rsidR="00A15E9E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 xml:space="preserve">E. </w:t>
      </w:r>
      <w:r w:rsidRPr="00C91A1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 Director/Promoter KYC Documents</w:t>
      </w:r>
    </w:p>
    <w:p w14:paraId="05C77019" w14:textId="3BA014CE" w:rsidR="00C91A19" w:rsidRPr="00E74517" w:rsidRDefault="00C91A19" w:rsidP="00E74517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E74517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Aadhaar Card &amp; PAN Card</w:t>
      </w:r>
      <w:r w:rsidRPr="00E74517">
        <w:rPr>
          <w:rFonts w:ascii="Arial" w:eastAsia="Times New Roman" w:hAnsi="Arial" w:cs="Arial"/>
          <w:color w:val="222222"/>
          <w:kern w:val="0"/>
          <w14:ligatures w14:val="none"/>
        </w:rPr>
        <w:t> of all directors</w:t>
      </w:r>
    </w:p>
    <w:p w14:paraId="4F2430DE" w14:textId="77777777" w:rsidR="00C91A19" w:rsidRPr="00C91A19" w:rsidRDefault="00C91A19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Address Proof</w:t>
      </w:r>
      <w:r w:rsidRPr="00C91A19">
        <w:rPr>
          <w:rFonts w:ascii="Arial" w:eastAsia="Times New Roman" w:hAnsi="Arial" w:cs="Arial"/>
          <w:color w:val="222222"/>
          <w:kern w:val="0"/>
          <w14:ligatures w14:val="none"/>
        </w:rPr>
        <w:t> of registered office</w:t>
      </w:r>
    </w:p>
    <w:p w14:paraId="00F14346" w14:textId="50EE7749" w:rsidR="00C91A19" w:rsidRPr="00E74517" w:rsidRDefault="00C91A19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C91A19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Director Identification Number (DIN)</w:t>
      </w:r>
      <w:r w:rsidR="00C35EEC">
        <w:rPr>
          <w:rFonts w:ascii="Arial" w:eastAsia="Times New Roman" w:hAnsi="Arial" w:cs="Arial"/>
          <w:color w:val="222222"/>
          <w:kern w:val="0"/>
          <w14:ligatures w14:val="none"/>
        </w:rPr>
        <w:t xml:space="preserve"> &amp; </w:t>
      </w:r>
      <w:r w:rsidRPr="00C35EEC"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Digital Signature Certificate (DSC)</w:t>
      </w:r>
    </w:p>
    <w:p w14:paraId="2F33445D" w14:textId="704036A8" w:rsidR="00E74517" w:rsidRPr="00E74517" w:rsidRDefault="00E74517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Trade Mark</w:t>
      </w:r>
    </w:p>
    <w:p w14:paraId="74106F64" w14:textId="33897F2B" w:rsidR="00E74517" w:rsidRPr="00E74517" w:rsidRDefault="00E74517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Terms and conditions</w:t>
      </w:r>
    </w:p>
    <w:p w14:paraId="077C27BE" w14:textId="5663B46C" w:rsidR="00E74517" w:rsidRPr="00E74517" w:rsidRDefault="00E74517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Shipping Policy</w:t>
      </w:r>
    </w:p>
    <w:p w14:paraId="027148CF" w14:textId="01578CB0" w:rsidR="00E74517" w:rsidRPr="0089657D" w:rsidRDefault="00E74517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Privacy Policy</w:t>
      </w:r>
    </w:p>
    <w:p w14:paraId="44AB4E6A" w14:textId="47F692EA" w:rsidR="0089657D" w:rsidRPr="00C35EEC" w:rsidRDefault="0089657D" w:rsidP="00E7451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14:ligatures w14:val="none"/>
        </w:rPr>
        <w:t>Website Disclosure</w:t>
      </w:r>
    </w:p>
    <w:p w14:paraId="42AE771F" w14:textId="77777777" w:rsidR="00C91A19" w:rsidRPr="00C91A19" w:rsidRDefault="007C348F" w:rsidP="00C91A19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7C348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6E23826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44506FE8" w14:textId="10099430" w:rsidR="00C91A19" w:rsidRPr="00C91A19" w:rsidRDefault="00C91A19">
      <w:pPr>
        <w:rPr>
          <w:lang w:val="en-US"/>
        </w:rPr>
      </w:pPr>
    </w:p>
    <w:sectPr w:rsidR="00C91A19" w:rsidRPr="00C91A1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A3DE3"/>
    <w:multiLevelType w:val="multilevel"/>
    <w:tmpl w:val="1310B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9A328A"/>
    <w:multiLevelType w:val="multilevel"/>
    <w:tmpl w:val="39B066E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992442"/>
    <w:multiLevelType w:val="multilevel"/>
    <w:tmpl w:val="65DAD4F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D47CD8"/>
    <w:multiLevelType w:val="multilevel"/>
    <w:tmpl w:val="7C2C3A4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FEC30D2"/>
    <w:multiLevelType w:val="multilevel"/>
    <w:tmpl w:val="3ACAD872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6921C2"/>
    <w:multiLevelType w:val="multilevel"/>
    <w:tmpl w:val="9F3C31A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21636546">
    <w:abstractNumId w:val="0"/>
  </w:num>
  <w:num w:numId="2" w16cid:durableId="1374646889">
    <w:abstractNumId w:val="3"/>
  </w:num>
  <w:num w:numId="3" w16cid:durableId="220749019">
    <w:abstractNumId w:val="5"/>
  </w:num>
  <w:num w:numId="4" w16cid:durableId="445538981">
    <w:abstractNumId w:val="1"/>
  </w:num>
  <w:num w:numId="5" w16cid:durableId="1193228033">
    <w:abstractNumId w:val="2"/>
  </w:num>
  <w:num w:numId="6" w16cid:durableId="1604391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A19"/>
    <w:rsid w:val="002A5718"/>
    <w:rsid w:val="00474E32"/>
    <w:rsid w:val="007C348F"/>
    <w:rsid w:val="007E5799"/>
    <w:rsid w:val="0089657D"/>
    <w:rsid w:val="00A15E9E"/>
    <w:rsid w:val="00C35EEC"/>
    <w:rsid w:val="00C91A19"/>
    <w:rsid w:val="00E7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A7EA8"/>
  <w15:chartTrackingRefBased/>
  <w15:docId w15:val="{B42A417F-4460-1C4E-9261-FAA54D13C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1A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A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1A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A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A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A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A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A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A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A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A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91A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A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A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A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A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A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A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A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A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A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A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A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A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A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A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A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A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A1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91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C91A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dxb1609@gmail.com</dc:creator>
  <cp:keywords/>
  <dc:description/>
  <cp:lastModifiedBy>dxb1609@gmail.com</cp:lastModifiedBy>
  <cp:revision>7</cp:revision>
  <dcterms:created xsi:type="dcterms:W3CDTF">2026-02-27T11:03:00Z</dcterms:created>
  <dcterms:modified xsi:type="dcterms:W3CDTF">2026-02-28T09:27:00Z</dcterms:modified>
</cp:coreProperties>
</file>